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120F26">
        <w:rPr>
          <w:rFonts w:ascii="Arial" w:eastAsia="Times New Roman" w:hAnsi="Arial" w:cs="Arial"/>
          <w:b/>
          <w:sz w:val="32"/>
          <w:szCs w:val="32"/>
          <w:lang w:eastAsia="sk-SK"/>
        </w:rPr>
        <w:t>1</w:t>
      </w:r>
      <w:r w:rsidR="00BB16C1">
        <w:rPr>
          <w:rFonts w:ascii="Arial" w:eastAsia="Times New Roman" w:hAnsi="Arial" w:cs="Arial"/>
          <w:b/>
          <w:sz w:val="32"/>
          <w:szCs w:val="32"/>
          <w:lang w:eastAsia="sk-SK"/>
        </w:rPr>
        <w:t>2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0</w:t>
      </w:r>
      <w:r w:rsidR="00BB16C1">
        <w:rPr>
          <w:rFonts w:ascii="Arial" w:eastAsia="Times New Roman" w:hAnsi="Arial" w:cs="Arial"/>
          <w:b/>
          <w:sz w:val="32"/>
          <w:szCs w:val="32"/>
          <w:lang w:eastAsia="sk-SK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201</w:t>
      </w:r>
      <w:r w:rsidR="00120F26">
        <w:rPr>
          <w:rFonts w:ascii="Arial" w:eastAsia="Times New Roman" w:hAnsi="Arial" w:cs="Arial"/>
          <w:b/>
          <w:sz w:val="32"/>
          <w:szCs w:val="32"/>
          <w:lang w:eastAsia="sk-SK"/>
        </w:rPr>
        <w:t>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2B29C7" w:rsidRDefault="002B29C7" w:rsidP="002B29C7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B16C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C44B6" w:rsidRDefault="00BC44B6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B16C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4B6" w:rsidRDefault="00BC44B6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B16C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28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BC44B6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BC44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20F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p. </w:t>
      </w:r>
      <w:r w:rsidR="00BC44B6">
        <w:rPr>
          <w:rFonts w:ascii="Times New Roman" w:eastAsia="Times New Roman" w:hAnsi="Times New Roman" w:cs="Times New Roman"/>
          <w:sz w:val="24"/>
          <w:szCs w:val="24"/>
          <w:lang w:eastAsia="sk-SK"/>
        </w:rPr>
        <w:t>Poliaka Rastislava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C44B6" w:rsidRDefault="00BC44B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B16C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BC44B6" w:rsidRDefault="00BC44B6" w:rsidP="002B29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0865AD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B16C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30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BB16C1" w:rsidRPr="00BB16C1" w:rsidRDefault="00BB16C1" w:rsidP="00BC4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BB16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lastRenderedPageBreak/>
        <w:t>Správa nezávislého audítora z auditu účtovnej závierky, Správa k ďalším požiadavkám zákonov a iných právnych predpisov, Výročná správa k 31.12.2016</w:t>
      </w:r>
    </w:p>
    <w:p w:rsidR="000865AD" w:rsidRDefault="000865AD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BB16C1" w:rsidRPr="00BB16C1" w:rsidRDefault="000865AD" w:rsidP="00BC44B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BB16C1">
        <w:rPr>
          <w:rFonts w:ascii="Times New Roman" w:eastAsia="Times New Roman" w:hAnsi="Times New Roman" w:cs="Times New Roman"/>
          <w:sz w:val="24"/>
          <w:szCs w:val="20"/>
          <w:lang w:eastAsia="sk-SK"/>
        </w:rPr>
        <w:t>Správu</w:t>
      </w:r>
      <w:r w:rsidR="00BB16C1" w:rsidRPr="00BB16C1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nezávislého audítora z </w:t>
      </w:r>
      <w:r w:rsidR="00BB16C1">
        <w:rPr>
          <w:rFonts w:ascii="Times New Roman" w:eastAsia="Times New Roman" w:hAnsi="Times New Roman" w:cs="Times New Roman"/>
          <w:sz w:val="24"/>
          <w:szCs w:val="20"/>
          <w:lang w:eastAsia="sk-SK"/>
        </w:rPr>
        <w:t>auditu účtovnej závierky, Správu</w:t>
      </w:r>
      <w:r w:rsidR="00BB16C1" w:rsidRPr="00BB16C1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k ďalším požiadavkám zákonov a i</w:t>
      </w:r>
      <w:r w:rsidR="00BB16C1">
        <w:rPr>
          <w:rFonts w:ascii="Times New Roman" w:eastAsia="Times New Roman" w:hAnsi="Times New Roman" w:cs="Times New Roman"/>
          <w:sz w:val="24"/>
          <w:szCs w:val="20"/>
          <w:lang w:eastAsia="sk-SK"/>
        </w:rPr>
        <w:t>ných právnych predpisov, Výročnú správu</w:t>
      </w:r>
      <w:r w:rsidR="00BB16C1" w:rsidRPr="00BB16C1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k 31.12.2016</w:t>
      </w:r>
    </w:p>
    <w:p w:rsidR="00BB16C1" w:rsidRDefault="00BB16C1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C44B6" w:rsidRDefault="00BC44B6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0865AD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BB16C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31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0865AD" w:rsidRPr="00541A8E" w:rsidRDefault="00BB16C1" w:rsidP="00BC4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Záverečný účet obce za rok 2016 a Stanovisko kontrolórky obce k záverečnému účtu za rok 2016</w:t>
      </w:r>
    </w:p>
    <w:p w:rsidR="000865AD" w:rsidRDefault="000865AD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0865AD" w:rsidRDefault="00BB16C1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rozbor rozpočtového hospodárenia obce Hričovské Podhradie za rok 2016</w:t>
      </w:r>
    </w:p>
    <w:p w:rsidR="00BB16C1" w:rsidRDefault="00BB16C1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B16C1" w:rsidRDefault="00BB16C1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BC44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Správu hlavného kontrolóra obce za rok 2016</w:t>
      </w:r>
    </w:p>
    <w:p w:rsidR="00BB16C1" w:rsidRDefault="00BB16C1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16C1" w:rsidRDefault="00BB16C1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Záverečný účet obce a celoročné hospodárenie bez výhrad. Z prebytku hospodárenia bude vytvorený rezervný fond vo výške  7 547,40 eur. Finančné prostriedky budú použité na kapitálové výdavky – vybudovanie parkoviska pri miestnom cintoríne a na rekonštrukciu športového areálu.</w:t>
      </w:r>
    </w:p>
    <w:p w:rsid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4B6" w:rsidRP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</w:t>
      </w:r>
      <w:r w:rsidRPr="00BC44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Úpravu rozpočtu č.1 na rok 2017 v súlade s tvorbou i čerpaním rezervného fondu.</w:t>
      </w:r>
    </w:p>
    <w:p w:rsidR="00BB16C1" w:rsidRDefault="00BB16C1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16C1" w:rsidRDefault="00BB16C1" w:rsidP="00BB16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BB16C1" w:rsidRDefault="00BB16C1" w:rsidP="00BB16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BB16C1" w:rsidRDefault="00BB16C1" w:rsidP="00BB16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BB16C1" w:rsidRDefault="00BB16C1" w:rsidP="00BB16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4B6" w:rsidRDefault="00D02B69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="00BC44B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0865AD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44B6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berie na vedomie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vypracované cenové ponuky na detské ihriská</w:t>
      </w:r>
    </w:p>
    <w:p w:rsid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4B6" w:rsidRP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44B6" w:rsidRDefault="00BC44B6" w:rsidP="00BC4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BC44B6" w:rsidRDefault="00BC44B6" w:rsidP="00BC4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C44B6" w:rsidRDefault="00BC44B6" w:rsidP="00BC44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C44B6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berie na vedomie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prebiehajúcich prácach na miestnom cintoríne</w:t>
      </w:r>
    </w:p>
    <w:p w:rsidR="00D02B69" w:rsidRDefault="00D02B69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C44B6" w:rsidRDefault="00BC44B6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D02B69" w:rsidRDefault="00D02B69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BB16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BC44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BB16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.0</w:t>
      </w:r>
      <w:r w:rsidR="00BB16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C44B6" w:rsidRDefault="00BC44B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C44B6" w:rsidRDefault="00BC44B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</w:t>
      </w:r>
      <w:r w:rsidR="00BC44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Pavol </w:t>
      </w:r>
      <w:proofErr w:type="spellStart"/>
      <w:r w:rsidR="00BC44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 w:rsidR="00BC44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</w:t>
      </w:r>
      <w:r w:rsidR="00BC44B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Rastislav Poliak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2B29C7" w:rsidRDefault="00BC44B6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starosta obce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29C7" w:rsidRDefault="002B29C7" w:rsidP="002B29C7"/>
    <w:p w:rsidR="00A96FF8" w:rsidRDefault="00A96FF8"/>
    <w:sectPr w:rsidR="00A96FF8" w:rsidSect="009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9C7"/>
    <w:rsid w:val="000865AD"/>
    <w:rsid w:val="0009717B"/>
    <w:rsid w:val="00120F26"/>
    <w:rsid w:val="001D539E"/>
    <w:rsid w:val="002B29C7"/>
    <w:rsid w:val="00483E78"/>
    <w:rsid w:val="00541A8E"/>
    <w:rsid w:val="008A75AA"/>
    <w:rsid w:val="009310B5"/>
    <w:rsid w:val="00A73318"/>
    <w:rsid w:val="00A96FF8"/>
    <w:rsid w:val="00BB16C1"/>
    <w:rsid w:val="00BC44B6"/>
    <w:rsid w:val="00D02B69"/>
    <w:rsid w:val="00EA11AA"/>
    <w:rsid w:val="00E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2017-05-02T08:00:00Z</cp:lastPrinted>
  <dcterms:created xsi:type="dcterms:W3CDTF">2017-05-16T07:33:00Z</dcterms:created>
  <dcterms:modified xsi:type="dcterms:W3CDTF">2017-05-16T07:33:00Z</dcterms:modified>
</cp:coreProperties>
</file>